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</w:t>
      </w:r>
      <w:proofErr w:type="gramStart"/>
      <w:r w:rsidR="0087714E">
        <w:rPr>
          <w:sz w:val="28"/>
          <w:szCs w:val="28"/>
        </w:rPr>
        <w:t xml:space="preserve">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 разрезе видов основных средств</w:t>
      </w:r>
      <w:r w:rsidR="0087714E" w:rsidRPr="000A2ACC">
        <w:rPr>
          <w:sz w:val="28"/>
          <w:szCs w:val="28"/>
        </w:rPr>
        <w:t>, информация</w:t>
      </w:r>
      <w:proofErr w:type="gramEnd"/>
      <w:r w:rsidR="0087714E" w:rsidRPr="000A2ACC">
        <w:rPr>
          <w:sz w:val="28"/>
          <w:szCs w:val="28"/>
        </w:rPr>
        <w:t xml:space="preserve">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5F004B">
        <w:rPr>
          <w:sz w:val="28"/>
          <w:szCs w:val="28"/>
        </w:rPr>
        <w:t xml:space="preserve">по Астраханской области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r w:rsidR="00FF44B0">
        <w:rPr>
          <w:sz w:val="28"/>
          <w:szCs w:val="28"/>
        </w:rPr>
        <w:t>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FF44B0">
        <w:rPr>
          <w:sz w:val="28"/>
          <w:szCs w:val="28"/>
        </w:rPr>
        <w:t>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023A1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</w:t>
      </w:r>
      <w:r w:rsidR="00745AC4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 капитал</w:t>
      </w:r>
      <w:r>
        <w:rPr>
          <w:sz w:val="28"/>
          <w:szCs w:val="28"/>
        </w:rPr>
        <w:t xml:space="preserve">. </w:t>
      </w:r>
      <w:proofErr w:type="gramEnd"/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="005F004B">
        <w:rPr>
          <w:sz w:val="28"/>
          <w:szCs w:val="28"/>
        </w:rPr>
        <w:t>по Астраханской области</w:t>
      </w:r>
      <w:r w:rsidR="005F004B" w:rsidRPr="004605DD">
        <w:rPr>
          <w:sz w:val="28"/>
          <w:szCs w:val="28"/>
        </w:rPr>
        <w:t xml:space="preserve">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bookmarkStart w:id="0" w:name="_GoBack"/>
      <w:bookmarkEnd w:id="0"/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 xml:space="preserve">индивидуальными </w:t>
      </w:r>
      <w:r w:rsidR="007C2997">
        <w:rPr>
          <w:sz w:val="28"/>
          <w:szCs w:val="28"/>
        </w:rPr>
        <w:lastRenderedPageBreak/>
        <w:t>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 w:rsidR="009B2B82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1E" w:rsidRDefault="00FD571E" w:rsidP="004E18B9">
      <w:r>
        <w:separator/>
      </w:r>
    </w:p>
  </w:endnote>
  <w:endnote w:type="continuationSeparator" w:id="0">
    <w:p w:rsidR="00FD571E" w:rsidRDefault="00FD571E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1E" w:rsidRDefault="00FD571E" w:rsidP="004E18B9">
      <w:r>
        <w:separator/>
      </w:r>
    </w:p>
  </w:footnote>
  <w:footnote w:type="continuationSeparator" w:id="0">
    <w:p w:rsidR="00FD571E" w:rsidRDefault="00FD571E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3A1C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4ED2"/>
    <w:rsid w:val="005E695C"/>
    <w:rsid w:val="005F004B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45AC4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75FA9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D571E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EDC9-3347-43EF-B959-DC268DC8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P30_PravdinaSV</cp:lastModifiedBy>
  <cp:revision>5</cp:revision>
  <cp:lastPrinted>2017-06-22T08:07:00Z</cp:lastPrinted>
  <dcterms:created xsi:type="dcterms:W3CDTF">2022-07-29T04:56:00Z</dcterms:created>
  <dcterms:modified xsi:type="dcterms:W3CDTF">2022-07-29T06:25:00Z</dcterms:modified>
</cp:coreProperties>
</file>