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6E18" w14:textId="77777777" w:rsidR="00551E3B" w:rsidRDefault="00551E3B" w:rsidP="00551E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ПРЕДИСЛОВИЕ</w:t>
      </w:r>
    </w:p>
    <w:p w14:paraId="0D8B857C" w14:textId="77777777" w:rsidR="00551E3B" w:rsidRDefault="00551E3B" w:rsidP="00551E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C8C95C7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EA56EE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8-ФЗ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№1608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«Об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(с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изменениями),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Основными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549.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="00DC794B">
        <w:rPr>
          <w:rFonts w:ascii="Times New Roman" w:hAnsi="Times New Roman" w:cs="Times New Roman"/>
          <w:color w:val="231F20"/>
          <w:spacing w:val="14"/>
          <w:sz w:val="26"/>
          <w:szCs w:val="26"/>
        </w:rPr>
        <w:br/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2648-р.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сроки, установленные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июля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1126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14:paraId="785AC1D1" w14:textId="77777777" w:rsidR="00E37814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4CCA568D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1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«Численность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размещение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населения»</w:t>
      </w:r>
    </w:p>
    <w:p w14:paraId="09674128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женщин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 населенным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пунктам,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образованиям,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городским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поселениям,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субъектам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округам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 в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целом.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Приводятся</w:t>
      </w:r>
      <w:r w:rsidRPr="00EA56EE">
        <w:rPr>
          <w:rFonts w:ascii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районов,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поселений,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проживающего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населенных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пунктах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различных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размеров.</w:t>
      </w:r>
    </w:p>
    <w:p w14:paraId="593B5E84" w14:textId="77777777" w:rsidR="00E37814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55A5D6A0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2</w:t>
      </w:r>
      <w:r w:rsidRPr="00EA56EE">
        <w:rPr>
          <w:rFonts w:ascii="Times New Roman" w:hAnsi="Times New Roman" w:cs="Times New Roman"/>
          <w:i/>
          <w:iCs/>
          <w:color w:val="231F20"/>
          <w:spacing w:val="-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«Возрастно-половой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состав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состояние</w:t>
      </w: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i/>
          <w:iCs/>
          <w:color w:val="231F20"/>
          <w:spacing w:val="-10"/>
          <w:w w:val="10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браке»</w:t>
      </w:r>
    </w:p>
    <w:p w14:paraId="5627AECF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женщин по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возрасту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отдельным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возрастным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группам,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демографической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нагрузке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население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трудоспособного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возраста,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а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характеристике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состоянию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браке.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Представленные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таблицы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информацию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населении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России в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целом,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федеральных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субъектов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 Федерации.</w:t>
      </w:r>
    </w:p>
    <w:p w14:paraId="4B6A309D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D7C2B6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3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«Образование»</w:t>
      </w:r>
    </w:p>
    <w:p w14:paraId="4755AB7D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данные,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характеризующие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уровень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сочетании с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возрастом,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полом,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местом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жительства,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занятостью,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а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информация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освоении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программ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наличии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ученых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степеней.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Представленные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томе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таблицы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информацию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населении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России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целом,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федеральных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</w:t>
      </w:r>
      <w:r w:rsidRP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субъектов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Федерации.</w:t>
      </w:r>
    </w:p>
    <w:p w14:paraId="3CA0BF6A" w14:textId="77777777" w:rsidR="00E37814" w:rsidRPr="002834CC" w:rsidRDefault="00E37814" w:rsidP="00E3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DC19A6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4 – «Гражданство»</w:t>
      </w:r>
    </w:p>
    <w:p w14:paraId="7FD0F4D4" w14:textId="77777777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гражданстве населения России в целом и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субъектов Российской Федерации в сочетании с демографическими характеристиками.</w:t>
      </w:r>
    </w:p>
    <w:p w14:paraId="0E4D6F37" w14:textId="77777777" w:rsidR="00E37814" w:rsidRPr="002834CC" w:rsidRDefault="00E37814" w:rsidP="00E37814">
      <w:pPr>
        <w:jc w:val="both"/>
      </w:pPr>
    </w:p>
    <w:p w14:paraId="4BB050BE" w14:textId="77777777" w:rsidR="00B774BE" w:rsidRDefault="00B774BE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461678F7" w14:textId="77777777" w:rsidR="00B774BE" w:rsidRDefault="00B774BE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672B83CE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lastRenderedPageBreak/>
        <w:t>Том 5 – «Национальный состав и владение языками»</w:t>
      </w:r>
    </w:p>
    <w:p w14:paraId="0B6C5B24" w14:textId="77777777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национальном составе населения, о родных языках, о владении языками и использовании их в повседневной жизни, о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численности населения отдельных этнических групп и подгрупп, их размещении на территории России в сочетании с демографическими, социальными и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экономическими характеристиками. В томе также представлены социально-экономические и демографические характеристики коренных малочисленных народов Российской Федерации. </w:t>
      </w:r>
    </w:p>
    <w:p w14:paraId="56F13DBB" w14:textId="77777777" w:rsidR="00E37814" w:rsidRPr="002834CC" w:rsidRDefault="00E37814" w:rsidP="00E37814">
      <w:pPr>
        <w:jc w:val="both"/>
      </w:pPr>
    </w:p>
    <w:p w14:paraId="7FDA1DF9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6 – «Миграция населения»</w:t>
      </w:r>
    </w:p>
    <w:p w14:paraId="6DBCE100" w14:textId="77777777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данные, характеризующие население по месту рождения и месту проживания на территории России, продолжительности проживания населения в месте постоянного жительства, прежнему месту жительства населения, по проживанию населения год и более за пределами Российской Федерации. В этом томе приведена также информация о наличии и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виде регистрации населения в помещении, в котором они проживают. Представленные в томе таблицы содержат информацию о населении России в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целом, федеральных округов и субъектов Российской Федерации.</w:t>
      </w:r>
    </w:p>
    <w:p w14:paraId="0210AD79" w14:textId="77777777" w:rsidR="00E37814" w:rsidRPr="002834CC" w:rsidRDefault="00E37814" w:rsidP="00E37814">
      <w:pPr>
        <w:jc w:val="both"/>
      </w:pPr>
    </w:p>
    <w:p w14:paraId="54DBA0CB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7 – «Источники средств к существованию»</w:t>
      </w:r>
    </w:p>
    <w:p w14:paraId="08B4818A" w14:textId="77777777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данные, характеризующие население России по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источникам средств к существованию в сочетании с демографическими характеристиками. Представленные в томе таблицы содержат информацию о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населении России в целом, федеральных округов и субъектов Российской Федерации.</w:t>
      </w:r>
    </w:p>
    <w:p w14:paraId="0FDA43EF" w14:textId="77777777" w:rsidR="00E37814" w:rsidRPr="002834CC" w:rsidRDefault="00E37814" w:rsidP="00E37814">
      <w:pPr>
        <w:jc w:val="both"/>
      </w:pPr>
    </w:p>
    <w:p w14:paraId="436CCF29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8 – «Число и состав домохозяйств»</w:t>
      </w:r>
    </w:p>
    <w:p w14:paraId="40543F98" w14:textId="77777777" w:rsidR="00E37814" w:rsidRPr="002834CC" w:rsidRDefault="00E37814" w:rsidP="00E378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 частных и коллективных домохозяйств, домохозяйств бездомных и численности населения в них. Частные домохозяйства распределяются по составу, размеру и типу домохозяйств, числу детей, числу занятых и иждивенцев, источникам средств к существованию в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домохозяйствах. В домохозяйствах, состоящих из двух и более человек, выделяются семейные ячейки с информацией о числе и возрасте детей в них. Представленные в томе таблицы содержат информацию о населении России в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целом, федеральных округов и субъектов Российской Федерации.</w:t>
      </w:r>
    </w:p>
    <w:p w14:paraId="7B18930A" w14:textId="77777777" w:rsidR="00E37814" w:rsidRPr="002834CC" w:rsidRDefault="00E37814" w:rsidP="00E378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8CDEB41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9 – «Рождаемость» </w:t>
      </w:r>
    </w:p>
    <w:p w14:paraId="0EC709F0" w14:textId="77777777" w:rsidR="00E37814" w:rsidRPr="002834CC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 и возрасте рожденных женщинами детей в сочетании с социальными, экономическими, демографическими характеристиками женщин. Представленные в томе таблицы с итогами переписи содержат информацию о женщинах частных домохозяйств по России в целом и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субъектам Российской Федерации. </w:t>
      </w:r>
    </w:p>
    <w:p w14:paraId="04D4F044" w14:textId="77777777" w:rsidR="00E37814" w:rsidRDefault="00E37814" w:rsidP="00E37814">
      <w:pPr>
        <w:pStyle w:val="Pa24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8121D64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10 – «Рабочая сила» </w:t>
      </w:r>
    </w:p>
    <w:p w14:paraId="69FE8A79" w14:textId="77777777" w:rsidR="00E37814" w:rsidRPr="002834CC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статусе участия в рабочей силе населения в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возрасте 15 лет и более в сочетании с демографическими и образовательными 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характеристиками населения. Приводится структура потенциальной рабочей силы и причины </w:t>
      </w:r>
      <w:proofErr w:type="gram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не участия</w:t>
      </w:r>
      <w:proofErr w:type="gramEnd"/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в составе рабочей силы. Занятое население распределено по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демографическим показателям, статусу в занятости, территории нахождения работы и периодичности выезда на работу. Представленные в томе таблицы содержат информацию о населении России в целом, федеральных округов и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субъектов Российской Федерации. </w:t>
      </w:r>
    </w:p>
    <w:p w14:paraId="65133B9E" w14:textId="77777777" w:rsidR="00E37814" w:rsidRDefault="00E37814" w:rsidP="00E37814">
      <w:pPr>
        <w:pStyle w:val="Pa24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2DE2F950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11 – «Жилищные условия населения» </w:t>
      </w:r>
    </w:p>
    <w:p w14:paraId="77832E87" w14:textId="77777777" w:rsidR="00E37814" w:rsidRPr="002834CC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сведения о распределении населения и домохозяйств по типам занимаемых жилых помещений, числу комнат, периодам постройки домов, материалу наружных стен, наличию различных видов благоустройства, размеру общей площади занимаемых жилых помещений. Представленные в томе таблицы содержат информацию о населении России в целом, федеральных округов и субъектов Российской Федерации. </w:t>
      </w:r>
    </w:p>
    <w:p w14:paraId="7E9CE148" w14:textId="77777777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637B8B41" w14:textId="77777777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59A1F72" w14:textId="77777777" w:rsidR="00E37814" w:rsidRPr="002834CC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Все одиннадцать томов размещаются в свободном интернет-доступе на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официальном сайте Росстата https://rosstat.gov.ru/. </w:t>
      </w:r>
    </w:p>
    <w:p w14:paraId="54B5224B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43F174D5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211BE433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460E43AE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2C474B2B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461B8C1C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29DADFB2" w14:textId="77777777" w:rsidR="00E37814" w:rsidRPr="002834CC" w:rsidRDefault="00E37814" w:rsidP="00E37814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приняты следующие сокращения и условные обозначения: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708"/>
        <w:gridCol w:w="5387"/>
      </w:tblGrid>
      <w:tr w:rsidR="00E37814" w:rsidRPr="00413CB8" w14:paraId="49878C30" w14:textId="77777777" w:rsidTr="00214127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C47B1E" w14:textId="77777777" w:rsidR="00E37814" w:rsidRPr="00BA1E03" w:rsidRDefault="00E37814" w:rsidP="00214127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BA1E03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4045E" w14:textId="77777777" w:rsidR="00E37814" w:rsidRPr="00BA1E03" w:rsidRDefault="00E37814" w:rsidP="00214127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BA1E03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185527" w14:textId="77777777" w:rsidR="00E37814" w:rsidRPr="00BA1E03" w:rsidRDefault="00E37814" w:rsidP="00214127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BA1E03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город; </w:t>
            </w:r>
          </w:p>
        </w:tc>
      </w:tr>
      <w:tr w:rsidR="00E37814" w:rsidRPr="00413CB8" w14:paraId="6A42527E" w14:textId="77777777" w:rsidTr="00214127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19F12A" w14:textId="77777777" w:rsidR="00E37814" w:rsidRPr="00BA1E03" w:rsidRDefault="00E37814" w:rsidP="00214127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BA1E03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45CF65" w14:textId="77777777" w:rsidR="00E37814" w:rsidRPr="00BA1E03" w:rsidRDefault="00E37814" w:rsidP="00214127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BA1E03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322856" w14:textId="77777777" w:rsidR="00E37814" w:rsidRPr="00BA1E03" w:rsidRDefault="00E37814" w:rsidP="00214127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BA1E03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явление отсутствует</w:t>
            </w:r>
          </w:p>
        </w:tc>
      </w:tr>
    </w:tbl>
    <w:p w14:paraId="0D639128" w14:textId="77777777" w:rsidR="00E37814" w:rsidRDefault="00E37814" w:rsidP="00E3781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FC455CB" w14:textId="77777777" w:rsidR="004A103D" w:rsidRDefault="004A103D" w:rsidP="00E3781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4A103D" w:rsidSect="004A04B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3C5D" w14:textId="77777777" w:rsidR="00581DAE" w:rsidRDefault="00581DAE" w:rsidP="004A04B7">
      <w:pPr>
        <w:spacing w:after="0" w:line="240" w:lineRule="auto"/>
      </w:pPr>
      <w:r>
        <w:separator/>
      </w:r>
    </w:p>
  </w:endnote>
  <w:endnote w:type="continuationSeparator" w:id="0">
    <w:p w14:paraId="70D58107" w14:textId="77777777" w:rsidR="00581DAE" w:rsidRDefault="00581DAE" w:rsidP="004A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114E" w14:textId="77777777" w:rsidR="00581DAE" w:rsidRDefault="00581DAE" w:rsidP="004A04B7">
      <w:pPr>
        <w:spacing w:after="0" w:line="240" w:lineRule="auto"/>
      </w:pPr>
      <w:r>
        <w:separator/>
      </w:r>
    </w:p>
  </w:footnote>
  <w:footnote w:type="continuationSeparator" w:id="0">
    <w:p w14:paraId="50381DB3" w14:textId="77777777" w:rsidR="00581DAE" w:rsidRDefault="00581DAE" w:rsidP="004A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00865"/>
      <w:docPartObj>
        <w:docPartGallery w:val="Page Numbers (Top of Page)"/>
        <w:docPartUnique/>
      </w:docPartObj>
    </w:sdtPr>
    <w:sdtEndPr/>
    <w:sdtContent>
      <w:p w14:paraId="7764AA2C" w14:textId="77777777" w:rsidR="004A04B7" w:rsidRDefault="004A04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94B">
          <w:rPr>
            <w:noProof/>
          </w:rPr>
          <w:t>2</w:t>
        </w:r>
        <w:r>
          <w:fldChar w:fldCharType="end"/>
        </w:r>
      </w:p>
    </w:sdtContent>
  </w:sdt>
  <w:p w14:paraId="6BE164E6" w14:textId="77777777" w:rsidR="004A04B7" w:rsidRDefault="004A04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15"/>
    <w:rsid w:val="00022292"/>
    <w:rsid w:val="00086602"/>
    <w:rsid w:val="000B40A7"/>
    <w:rsid w:val="000F75F7"/>
    <w:rsid w:val="001004FB"/>
    <w:rsid w:val="00104425"/>
    <w:rsid w:val="00125EEE"/>
    <w:rsid w:val="00135F15"/>
    <w:rsid w:val="001D59C6"/>
    <w:rsid w:val="002A7778"/>
    <w:rsid w:val="00330980"/>
    <w:rsid w:val="003316EC"/>
    <w:rsid w:val="003567E6"/>
    <w:rsid w:val="003E21F5"/>
    <w:rsid w:val="003F26EE"/>
    <w:rsid w:val="00412FA0"/>
    <w:rsid w:val="00413CB8"/>
    <w:rsid w:val="004A04B7"/>
    <w:rsid w:val="004A103D"/>
    <w:rsid w:val="004B4F2D"/>
    <w:rsid w:val="004F4DE3"/>
    <w:rsid w:val="00551E3B"/>
    <w:rsid w:val="00581DAE"/>
    <w:rsid w:val="005825E0"/>
    <w:rsid w:val="005E2E4F"/>
    <w:rsid w:val="00646D0A"/>
    <w:rsid w:val="0073398E"/>
    <w:rsid w:val="00742DF8"/>
    <w:rsid w:val="00775CAF"/>
    <w:rsid w:val="00826F92"/>
    <w:rsid w:val="008921E0"/>
    <w:rsid w:val="008A2845"/>
    <w:rsid w:val="00903016"/>
    <w:rsid w:val="009931F0"/>
    <w:rsid w:val="009A5219"/>
    <w:rsid w:val="009D4460"/>
    <w:rsid w:val="00A25BB5"/>
    <w:rsid w:val="00AC4768"/>
    <w:rsid w:val="00B774BE"/>
    <w:rsid w:val="00BA1E03"/>
    <w:rsid w:val="00C11E14"/>
    <w:rsid w:val="00C440F7"/>
    <w:rsid w:val="00C85315"/>
    <w:rsid w:val="00D602D9"/>
    <w:rsid w:val="00DA2E36"/>
    <w:rsid w:val="00DC03EB"/>
    <w:rsid w:val="00DC1DEB"/>
    <w:rsid w:val="00DC794B"/>
    <w:rsid w:val="00DF7B18"/>
    <w:rsid w:val="00E37814"/>
    <w:rsid w:val="00ED1AB3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F97F2"/>
  <w15:docId w15:val="{7DE3B4B9-6B1F-4084-A876-3048EE7B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15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3E21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21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4B7"/>
  </w:style>
  <w:style w:type="paragraph" w:styleId="a6">
    <w:name w:val="footer"/>
    <w:basedOn w:val="a"/>
    <w:link w:val="a7"/>
    <w:uiPriority w:val="99"/>
    <w:unhideWhenUsed/>
    <w:rsid w:val="004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4B7"/>
  </w:style>
  <w:style w:type="paragraph" w:customStyle="1" w:styleId="Pa24">
    <w:name w:val="Pa24"/>
    <w:basedOn w:val="a"/>
    <w:next w:val="a"/>
    <w:uiPriority w:val="99"/>
    <w:rsid w:val="00E37814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E37814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Default">
    <w:name w:val="Default"/>
    <w:rsid w:val="00E37814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E37814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E37814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E37814"/>
    <w:rPr>
      <w:rFonts w:ascii="DINPro" w:hAnsi="DINPro" w:cs="DINPro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Владимир Михайлович</dc:creator>
  <cp:lastModifiedBy>Ользятиева Рита Антоновна</cp:lastModifiedBy>
  <cp:revision>2</cp:revision>
  <cp:lastPrinted>2022-05-25T10:28:00Z</cp:lastPrinted>
  <dcterms:created xsi:type="dcterms:W3CDTF">2022-12-02T07:40:00Z</dcterms:created>
  <dcterms:modified xsi:type="dcterms:W3CDTF">2022-12-02T07:40:00Z</dcterms:modified>
</cp:coreProperties>
</file>